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BE" w:rsidRPr="00FF63BE" w:rsidRDefault="00FF63B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FF63B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FF63BE">
        <w:rPr>
          <w:rFonts w:ascii="Times New Roman" w:hAnsi="Times New Roman" w:cs="Times New Roman"/>
          <w:sz w:val="24"/>
          <w:szCs w:val="24"/>
        </w:rPr>
        <w:br/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Зарегистрировано в Минюсте России 28 октября 2014 г. N 34487</w:t>
      </w:r>
    </w:p>
    <w:p w:rsidR="00FF63BE" w:rsidRPr="00FF63BE" w:rsidRDefault="00FF63BE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ПРИКАЗ</w:t>
      </w: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от 26 августа 2014 г. N 1106</w:t>
      </w: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31.08.63</w:t>
      </w: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63BE">
        <w:rPr>
          <w:rFonts w:ascii="Times New Roman" w:hAnsi="Times New Roman" w:cs="Times New Roman"/>
          <w:sz w:val="24"/>
          <w:szCs w:val="24"/>
        </w:rPr>
        <w:t>СЕРДЕЧНО-СОСУДИСТАЯ ХИРУРГИЯ (УРОВЕНЬ ПОДГОТОВКИ</w:t>
      </w:r>
      <w:proofErr w:type="gramEnd"/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63BE">
        <w:rPr>
          <w:rFonts w:ascii="Times New Roman" w:hAnsi="Times New Roman" w:cs="Times New Roman"/>
          <w:sz w:val="24"/>
          <w:szCs w:val="24"/>
        </w:rPr>
        <w:t>КАДРОВ ВЫСШЕЙ КВАЛИФИКАЦИИ)</w:t>
      </w:r>
      <w:proofErr w:type="gramEnd"/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3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F63BE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FF63BE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FF63BE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FF63BE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FF63BE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FF63BE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31.08.63 </w:t>
      </w:r>
      <w:proofErr w:type="spellStart"/>
      <w:proofErr w:type="gramStart"/>
      <w:r w:rsidRPr="00FF63BE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хирургия (уровень подготовки кадров высшей квалификации).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Министр</w:t>
      </w:r>
    </w:p>
    <w:p w:rsidR="00FF63BE" w:rsidRPr="00FF63BE" w:rsidRDefault="00FF6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Д.В.ЛИВАНОВ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Приложение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Утвержден</w:t>
      </w:r>
    </w:p>
    <w:p w:rsidR="00FF63BE" w:rsidRPr="00FF63BE" w:rsidRDefault="00FF6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FF63BE" w:rsidRPr="00FF63BE" w:rsidRDefault="00FF6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FF63BE" w:rsidRPr="00FF63BE" w:rsidRDefault="00FF6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от 26 августа 2014 г. N 1106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FF63B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FF63BE" w:rsidRPr="00FF63BE" w:rsidRDefault="00FF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31.08.63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ХИРУРГИЯ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 w:rsidRPr="00FF63BE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профессиональных образовательных программ высшего образования - программ подготовки кадров высшей квалификации в ординатуре по специальности 31.08.63 </w:t>
      </w:r>
      <w:proofErr w:type="spellStart"/>
      <w:proofErr w:type="gramStart"/>
      <w:r w:rsidRPr="00FF63BE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хирургия (далее соответственно - программа ординатуры, специальность).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>.;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3BE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>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FF63BE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F63BE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FF63BE" w:rsidRPr="00FF63BE" w:rsidRDefault="00FF63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</w:t>
      </w:r>
      <w:r w:rsidRPr="00FF63BE">
        <w:rPr>
          <w:rFonts w:ascii="Times New Roman" w:hAnsi="Times New Roman" w:cs="Times New Roman"/>
          <w:sz w:val="24"/>
          <w:szCs w:val="24"/>
        </w:rPr>
        <w:lastRenderedPageBreak/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население;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лечебная;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lastRenderedPageBreak/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3BE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3B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FF63BE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FF63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FF63BE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FF63B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30, ст. 4263).</w:t>
      </w:r>
      <w:proofErr w:type="gramEnd"/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FF63BE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FF63BE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готовность к ведению и лечению пациентов с </w:t>
      </w:r>
      <w:proofErr w:type="spellStart"/>
      <w:proofErr w:type="gramStart"/>
      <w:r w:rsidRPr="00FF63B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патологией, нуждающихся в оказании хирургической медицинской помощи (ПК-6);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Врач-сердечно-сосудистый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хирург".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FF63BE" w:rsidRPr="00FF63BE" w:rsidRDefault="00FF63BE">
      <w:pPr>
        <w:rPr>
          <w:rFonts w:ascii="Times New Roman" w:hAnsi="Times New Roman" w:cs="Times New Roman"/>
          <w:sz w:val="24"/>
          <w:szCs w:val="24"/>
        </w:rPr>
        <w:sectPr w:rsidR="00FF63BE" w:rsidRPr="00FF63BE" w:rsidSect="00FF63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Таблица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4910"/>
        <w:gridCol w:w="3149"/>
      </w:tblGrid>
      <w:tr w:rsidR="00FF63BE" w:rsidRPr="00FF63BE">
        <w:tc>
          <w:tcPr>
            <w:tcW w:w="6412" w:type="dxa"/>
            <w:gridSpan w:val="2"/>
          </w:tcPr>
          <w:p w:rsidR="00FF63BE" w:rsidRPr="00FF63BE" w:rsidRDefault="00FF6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149" w:type="dxa"/>
          </w:tcPr>
          <w:p w:rsidR="00FF63BE" w:rsidRPr="00FF63BE" w:rsidRDefault="00FF6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3BE" w:rsidRPr="00FF63BE">
        <w:tc>
          <w:tcPr>
            <w:tcW w:w="1502" w:type="dxa"/>
          </w:tcPr>
          <w:p w:rsidR="00FF63BE" w:rsidRPr="00FF63BE" w:rsidRDefault="00FF6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10" w:type="dxa"/>
          </w:tcPr>
          <w:p w:rsidR="00FF63BE" w:rsidRPr="00FF63BE" w:rsidRDefault="00FF6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49" w:type="dxa"/>
          </w:tcPr>
          <w:p w:rsidR="00FF63BE" w:rsidRPr="00FF63BE" w:rsidRDefault="00FF6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FF63BE" w:rsidRPr="00FF63BE">
        <w:tc>
          <w:tcPr>
            <w:tcW w:w="1502" w:type="dxa"/>
            <w:vMerge w:val="restart"/>
          </w:tcPr>
          <w:p w:rsidR="00FF63BE" w:rsidRPr="00FF63BE" w:rsidRDefault="00FF6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FF63BE" w:rsidRPr="00FF63BE" w:rsidRDefault="00FF6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49" w:type="dxa"/>
          </w:tcPr>
          <w:p w:rsidR="00FF63BE" w:rsidRPr="00FF63BE" w:rsidRDefault="00FF6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FF63BE" w:rsidRPr="00FF63BE">
        <w:tc>
          <w:tcPr>
            <w:tcW w:w="1502" w:type="dxa"/>
            <w:vMerge/>
          </w:tcPr>
          <w:p w:rsidR="00FF63BE" w:rsidRPr="00FF63BE" w:rsidRDefault="00FF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FF63BE" w:rsidRPr="00FF63BE" w:rsidRDefault="00FF6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49" w:type="dxa"/>
          </w:tcPr>
          <w:p w:rsidR="00FF63BE" w:rsidRPr="00FF63BE" w:rsidRDefault="00FF6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FF63BE" w:rsidRPr="00FF63BE">
        <w:tc>
          <w:tcPr>
            <w:tcW w:w="1502" w:type="dxa"/>
            <w:vMerge w:val="restart"/>
          </w:tcPr>
          <w:p w:rsidR="00FF63BE" w:rsidRPr="00FF63BE" w:rsidRDefault="00FF6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10" w:type="dxa"/>
          </w:tcPr>
          <w:p w:rsidR="00FF63BE" w:rsidRPr="00FF63BE" w:rsidRDefault="00FF6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149" w:type="dxa"/>
          </w:tcPr>
          <w:p w:rsidR="00FF63BE" w:rsidRPr="00FF63BE" w:rsidRDefault="00FF6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FF63BE" w:rsidRPr="00FF63BE">
        <w:tc>
          <w:tcPr>
            <w:tcW w:w="1502" w:type="dxa"/>
            <w:vMerge/>
          </w:tcPr>
          <w:p w:rsidR="00FF63BE" w:rsidRPr="00FF63BE" w:rsidRDefault="00FF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FF63BE" w:rsidRPr="00FF63BE" w:rsidRDefault="00FF6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49" w:type="dxa"/>
          </w:tcPr>
          <w:p w:rsidR="00FF63BE" w:rsidRPr="00FF63BE" w:rsidRDefault="00FF6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FF63BE" w:rsidRPr="00FF63BE">
        <w:tc>
          <w:tcPr>
            <w:tcW w:w="1502" w:type="dxa"/>
            <w:vMerge/>
          </w:tcPr>
          <w:p w:rsidR="00FF63BE" w:rsidRPr="00FF63BE" w:rsidRDefault="00FF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FF63BE" w:rsidRPr="00FF63BE" w:rsidRDefault="00FF6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49" w:type="dxa"/>
          </w:tcPr>
          <w:p w:rsidR="00FF63BE" w:rsidRPr="00FF63BE" w:rsidRDefault="00FF6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FF63BE" w:rsidRPr="00FF63BE">
        <w:tc>
          <w:tcPr>
            <w:tcW w:w="1502" w:type="dxa"/>
            <w:vMerge w:val="restart"/>
          </w:tcPr>
          <w:p w:rsidR="00FF63BE" w:rsidRPr="00FF63BE" w:rsidRDefault="00FF6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10" w:type="dxa"/>
          </w:tcPr>
          <w:p w:rsidR="00FF63BE" w:rsidRPr="00FF63BE" w:rsidRDefault="00FF6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149" w:type="dxa"/>
          </w:tcPr>
          <w:p w:rsidR="00FF63BE" w:rsidRPr="00FF63BE" w:rsidRDefault="00FF6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3BE" w:rsidRPr="00FF63BE">
        <w:tc>
          <w:tcPr>
            <w:tcW w:w="1502" w:type="dxa"/>
            <w:vMerge/>
          </w:tcPr>
          <w:p w:rsidR="00FF63BE" w:rsidRPr="00FF63BE" w:rsidRDefault="00FF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FF63BE" w:rsidRPr="00FF63BE" w:rsidRDefault="00FF6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49" w:type="dxa"/>
          </w:tcPr>
          <w:p w:rsidR="00FF63BE" w:rsidRPr="00FF63BE" w:rsidRDefault="00FF6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3BE" w:rsidRPr="00FF63BE">
        <w:tc>
          <w:tcPr>
            <w:tcW w:w="6412" w:type="dxa"/>
            <w:gridSpan w:val="2"/>
          </w:tcPr>
          <w:p w:rsidR="00FF63BE" w:rsidRPr="00FF63BE" w:rsidRDefault="00FF6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149" w:type="dxa"/>
          </w:tcPr>
          <w:p w:rsidR="00FF63BE" w:rsidRPr="00FF63BE" w:rsidRDefault="00FF6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FF63BE" w:rsidRPr="00FF63BE" w:rsidRDefault="00FF63BE">
      <w:pPr>
        <w:rPr>
          <w:rFonts w:ascii="Times New Roman" w:hAnsi="Times New Roman" w:cs="Times New Roman"/>
          <w:sz w:val="24"/>
          <w:szCs w:val="24"/>
        </w:rPr>
        <w:sectPr w:rsidR="00FF63BE" w:rsidRPr="00FF63BE" w:rsidSect="00FF63BE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FF63B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F63B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>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3BE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выездная.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>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FF63BE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3BE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FF63B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F63BE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FF63B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F63BE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FF63BE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FF63BE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FF63BE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FF63BE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3B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FF63B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F63B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FF63BE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 ординатуры.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анатомический зал и (или) помещения, предусмотренные для работы с биологическими моделями;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3BE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наркозно-дыхательный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, аппарат искусственной вентиляции легких,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инфузомат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послеоперационный, дефибриллятор с функцией синхронизации, стол операционный хирургический многофункциональный универсальный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 xml:space="preserve">хирургический, микрохирургический инструментарий, универсальная система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ранорасширителей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с прикреплением к операционному столу, аппарат для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основных функциональных показателей, анализатор дыхательной смеси,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электроэнцефалограф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, дефибриллятор с функцией синхронизации,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гастродуоденоскоп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дуоденоскоп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(с боковой оптикой),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колоноскоп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(педиатрический),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фибробронхоскоп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(педиатрический), источник света для эндоскопии галогенный со вспышкой, эндоскопическая телевизионная система, </w:t>
      </w:r>
      <w:r w:rsidRPr="00FF63BE">
        <w:rPr>
          <w:rFonts w:ascii="Times New Roman" w:hAnsi="Times New Roman" w:cs="Times New Roman"/>
          <w:sz w:val="24"/>
          <w:szCs w:val="24"/>
        </w:rPr>
        <w:lastRenderedPageBreak/>
        <w:t xml:space="preserve">эндоскопический стол, тележка для эндоскопии, установка для мойки эндоскопов, ультразвуковой очиститель, эндоскопический отсасывающий насос,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видеоэндоскопический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комплекс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F63BE">
        <w:rPr>
          <w:rFonts w:ascii="Times New Roman" w:hAnsi="Times New Roman" w:cs="Times New Roman"/>
          <w:sz w:val="24"/>
          <w:szCs w:val="24"/>
        </w:rPr>
        <w:t>видеодуоденоскоп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видеогастроскоп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, эндоскопический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энтероскоп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, низкоэнергетическая лазерная установка, электрохирургический блок,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видеоэндоскопический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комплекс,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видеогастроскоп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операционный,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видеогастроскоп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педиатрический,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видеоколоноскоп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операционный,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видеоколоноскоп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педиатрический,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видеоколоноскоп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диагностический, </w:t>
      </w:r>
      <w:proofErr w:type="spellStart"/>
      <w:r w:rsidRPr="00FF63BE">
        <w:rPr>
          <w:rFonts w:ascii="Times New Roman" w:hAnsi="Times New Roman" w:cs="Times New Roman"/>
          <w:sz w:val="24"/>
          <w:szCs w:val="24"/>
        </w:rPr>
        <w:t>аргоно-плазменный</w:t>
      </w:r>
      <w:proofErr w:type="spellEnd"/>
      <w:r w:rsidRPr="00FF63BE">
        <w:rPr>
          <w:rFonts w:ascii="Times New Roman" w:hAnsi="Times New Roman" w:cs="Times New Roman"/>
          <w:sz w:val="24"/>
          <w:szCs w:val="24"/>
        </w:rPr>
        <w:t xml:space="preserve"> коагулятор, электрохирургический блок, набор для эндоскопической резекции слизистой, баллонный дилататор) и расходным материалом в количестве, позволяющем обучающимся осваивать умения и навыки, предусмотренные профессиональной деятельностью, а также иное необходимое оборудование для реализации программы ординатуры.</w:t>
      </w:r>
      <w:proofErr w:type="gramEnd"/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FF63BE" w:rsidRPr="00FF63BE" w:rsidRDefault="00FF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BE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FF63BE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FF63BE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FF63BE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FF63BE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BE" w:rsidRPr="00FF63BE" w:rsidRDefault="00FF63BE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CD51B6" w:rsidRPr="00FF63BE" w:rsidRDefault="00CD51B6">
      <w:pPr>
        <w:rPr>
          <w:rFonts w:ascii="Times New Roman" w:hAnsi="Times New Roman" w:cs="Times New Roman"/>
          <w:sz w:val="24"/>
          <w:szCs w:val="24"/>
        </w:rPr>
      </w:pPr>
    </w:p>
    <w:sectPr w:rsidR="00CD51B6" w:rsidRPr="00FF63BE" w:rsidSect="00FF63BE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3BE"/>
    <w:rsid w:val="00CD51B6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C0018101911653F86554726404A403FE5F439C4FDCDEF46CBFB15B0A36B661B8AFACE00E1FA46790CI" TargetMode="External"/><Relationship Id="rId13" Type="http://schemas.openxmlformats.org/officeDocument/2006/relationships/hyperlink" Target="consultantplus://offline/ref=7A3C0018101911653F86554726404A403FE5F131C6FACDEF46CBFB15B07A0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3C0018101911653F86544335404A403BE7F53EC5F590E54E92F717B7AC34711CC3F6CF00E0FA7406I" TargetMode="External"/><Relationship Id="rId12" Type="http://schemas.openxmlformats.org/officeDocument/2006/relationships/hyperlink" Target="consultantplus://offline/ref=7A3C0018101911653F86554726404A403FE5F731C7FFCDEF46CBFB15B07A03I" TargetMode="External"/><Relationship Id="rId17" Type="http://schemas.openxmlformats.org/officeDocument/2006/relationships/hyperlink" Target="consultantplus://offline/ref=7A3C0018101911653F86554726404A403FE6F039C0FECDEF46CBFB15B0A36B661B8AFACE00E0FA4E790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3C0018101911653F86544335404A403AE5F53EC0F590E54E92F7177B0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C0018101911653F86554726404A403FE5FA3EC0F9CDEF46CBFB15B0A36B661B8AFACE00E0FA4B7907I" TargetMode="External"/><Relationship Id="rId11" Type="http://schemas.openxmlformats.org/officeDocument/2006/relationships/hyperlink" Target="consultantplus://offline/ref=7A3C0018101911653F86544335404A403BE7F23CC3F590E54E92F7177B07I" TargetMode="External"/><Relationship Id="rId5" Type="http://schemas.openxmlformats.org/officeDocument/2006/relationships/hyperlink" Target="consultantplus://offline/ref=7A3C0018101911653F86554726404A403FE5F73AC4F7CDEF46CBFB15B0A36B661B8AFACE00E0FA497907I" TargetMode="External"/><Relationship Id="rId15" Type="http://schemas.openxmlformats.org/officeDocument/2006/relationships/hyperlink" Target="consultantplus://offline/ref=7A3C0018101911653F86554726404A403FE2F03CC1F8CDEF46CBFB15B0A36B661B8AFACE00E0FA4E7905I" TargetMode="External"/><Relationship Id="rId10" Type="http://schemas.openxmlformats.org/officeDocument/2006/relationships/hyperlink" Target="consultantplus://offline/ref=7A3C0018101911653F86544335404A403FEAFB39CBA89AED179EF57100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3C0018101911653F86554726404A403FE5F439C4FDCDEF46CBFB15B0A36B661B8AFACE00E1FB4F7905I" TargetMode="External"/><Relationship Id="rId14" Type="http://schemas.openxmlformats.org/officeDocument/2006/relationships/hyperlink" Target="consultantplus://offline/ref=7A3C0018101911653F86544335404A403AE5F53EC0F590E54E92F717B7AC34711CC3F6CF00E0FB740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4571</Words>
  <Characters>26059</Characters>
  <Application>Microsoft Office Word</Application>
  <DocSecurity>0</DocSecurity>
  <Lines>217</Lines>
  <Paragraphs>61</Paragraphs>
  <ScaleCrop>false</ScaleCrop>
  <Company/>
  <LinksUpToDate>false</LinksUpToDate>
  <CharactersWithSpaces>30569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2015-10-14T08:52:00Z</dcterms:created>
  <dcterms:modified xsi:type="dcterms:W3CDTF">2015-10-14T08:53:00Z</dcterms:modified>
</cp:coreProperties>
</file>